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7BA" w:rsidRPr="00AE5C5B" w:rsidRDefault="00AE5C5B" w:rsidP="00AE5C5B">
      <w:pPr>
        <w:tabs>
          <w:tab w:val="center" w:pos="4252"/>
        </w:tabs>
        <w:spacing w:line="360" w:lineRule="exact"/>
        <w:jc w:val="center"/>
        <w:rPr>
          <w:rFonts w:ascii="ＭＳ ゴシック" w:eastAsia="ＭＳ ゴシック" w:hAnsi="ＭＳ ゴシック"/>
          <w:spacing w:val="80"/>
          <w:sz w:val="32"/>
          <w:szCs w:val="32"/>
        </w:rPr>
      </w:pPr>
      <w:r w:rsidRPr="00AE5C5B">
        <w:rPr>
          <w:rFonts w:ascii="ＭＳ ゴシック" w:eastAsia="ＭＳ ゴシック" w:hAnsi="ＭＳ ゴシック" w:hint="eastAsia"/>
          <w:noProof/>
          <w:spacing w:val="80"/>
          <w:sz w:val="32"/>
          <w:szCs w:val="32"/>
        </w:rPr>
        <mc:AlternateContent>
          <mc:Choice Requires="wps">
            <w:drawing>
              <wp:anchor distT="0" distB="0" distL="114300" distR="114300" simplePos="0" relativeHeight="251677696" behindDoc="0" locked="0" layoutInCell="1" allowOverlap="1" wp14:anchorId="753C59C4" wp14:editId="274CA99E">
                <wp:simplePos x="0" y="0"/>
                <wp:positionH relativeFrom="margin">
                  <wp:posOffset>-53538</wp:posOffset>
                </wp:positionH>
                <wp:positionV relativeFrom="paragraph">
                  <wp:posOffset>-138512</wp:posOffset>
                </wp:positionV>
                <wp:extent cx="5435394" cy="495300"/>
                <wp:effectExtent l="0" t="0" r="13335" b="19050"/>
                <wp:wrapNone/>
                <wp:docPr id="4" name="正方形/長方形 4"/>
                <wp:cNvGraphicFramePr/>
                <a:graphic xmlns:a="http://schemas.openxmlformats.org/drawingml/2006/main">
                  <a:graphicData uri="http://schemas.microsoft.com/office/word/2010/wordprocessingShape">
                    <wps:wsp>
                      <wps:cNvSpPr/>
                      <wps:spPr>
                        <a:xfrm>
                          <a:off x="0" y="0"/>
                          <a:ext cx="5435394" cy="495300"/>
                        </a:xfrm>
                        <a:prstGeom prst="rect">
                          <a:avLst/>
                        </a:prstGeom>
                        <a:noFill/>
                        <a:ln w="19050" cmpd="sng">
                          <a:solidFill>
                            <a:schemeClr val="bg2">
                              <a:lumMod val="10000"/>
                            </a:schemeClr>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999DD" id="正方形/長方形 4" o:spid="_x0000_s1026" style="position:absolute;left:0;text-align:left;margin-left:-4.2pt;margin-top:-10.9pt;width:428pt;height:3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" filled="f" strokecolor="#161616 [334]" strokeweight="1.5pt">
                <v:stroke joinstyle="round"/>
                <w10:wrap anchorx="margin"/>
              </v:rect>
            </w:pict>
          </mc:Fallback>
        </mc:AlternateContent>
      </w:r>
      <w:r w:rsidR="00030404" w:rsidRPr="00AE5C5B">
        <w:rPr>
          <w:rFonts w:ascii="ＭＳ ゴシック" w:eastAsia="ＭＳ ゴシック" w:hAnsi="ＭＳ ゴシック" w:hint="eastAsia"/>
          <w:spacing w:val="80"/>
          <w:sz w:val="32"/>
          <w:szCs w:val="32"/>
        </w:rPr>
        <w:t>現況報告書</w:t>
      </w:r>
    </w:p>
    <w:p w:rsidR="00AE5C5B" w:rsidRPr="0084237C" w:rsidRDefault="00AE5C5B" w:rsidP="00F319FD">
      <w:pPr>
        <w:tabs>
          <w:tab w:val="center" w:pos="4252"/>
        </w:tabs>
        <w:spacing w:line="360" w:lineRule="exact"/>
        <w:jc w:val="center"/>
        <w:rPr>
          <w:rFonts w:ascii="ＭＳ ゴシック" w:eastAsia="ＭＳ ゴシック" w:hAnsi="ＭＳ ゴシック"/>
          <w:sz w:val="32"/>
          <w:szCs w:val="32"/>
        </w:rPr>
      </w:pPr>
    </w:p>
    <w:p w:rsidR="00E53EE5" w:rsidRDefault="00040049" w:rsidP="00AE5C5B">
      <w:pPr>
        <w:spacing w:line="360" w:lineRule="exact"/>
        <w:jc w:val="right"/>
        <w:rPr>
          <w:rFonts w:ascii="ＭＳ ゴシック" w:eastAsia="ＭＳ ゴシック" w:hAnsi="ＭＳ ゴシック"/>
          <w:sz w:val="24"/>
          <w:szCs w:val="24"/>
        </w:rPr>
      </w:pPr>
      <w:r>
        <w:rPr>
          <w:rFonts w:ascii="ＭＳ ゴシック" w:eastAsia="ＭＳ ゴシック" w:hAnsi="ＭＳ ゴシック"/>
          <w:sz w:val="24"/>
          <w:szCs w:val="24"/>
        </w:rPr>
        <w:t>(</w:t>
      </w:r>
      <w:r>
        <w:rPr>
          <w:rFonts w:ascii="ＭＳ ゴシック" w:eastAsia="ＭＳ ゴシック" w:hAnsi="ＭＳ ゴシック" w:hint="eastAsia"/>
          <w:sz w:val="24"/>
          <w:szCs w:val="24"/>
        </w:rPr>
        <w:t>以下について</w:t>
      </w:r>
      <w:r w:rsidR="00331D78">
        <w:rPr>
          <w:rFonts w:ascii="ＭＳ ゴシック" w:eastAsia="ＭＳ ゴシック" w:hAnsi="ＭＳ ゴシック" w:hint="eastAsia"/>
          <w:sz w:val="24"/>
          <w:szCs w:val="24"/>
        </w:rPr>
        <w:t>該当する箇所に</w:t>
      </w:r>
      <w:r>
        <w:rPr>
          <w:rFonts w:ascii="ＭＳ ゴシック" w:eastAsia="ＭＳ ゴシック" w:hAnsi="ＭＳ ゴシック" w:hint="eastAsia"/>
          <w:sz w:val="24"/>
          <w:szCs w:val="24"/>
        </w:rPr>
        <w:t>○×で記載</w:t>
      </w:r>
      <w:r>
        <w:rPr>
          <w:rFonts w:ascii="ＭＳ ゴシック" w:eastAsia="ＭＳ ゴシック" w:hAnsi="ＭＳ ゴシック"/>
          <w:sz w:val="24"/>
          <w:szCs w:val="24"/>
        </w:rPr>
        <w:t>)</w:t>
      </w:r>
    </w:p>
    <w:p w:rsidR="00040049" w:rsidRDefault="00040049">
      <w:pPr>
        <w:rPr>
          <w:rFonts w:ascii="ＭＳ ゴシック" w:eastAsia="ＭＳ ゴシック" w:hAnsi="ＭＳ ゴシック"/>
          <w:sz w:val="24"/>
          <w:szCs w:val="24"/>
        </w:rPr>
      </w:pPr>
    </w:p>
    <w:p w:rsidR="00E53EE5" w:rsidRDefault="00FA5694" w:rsidP="00E53EE5">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34925</wp:posOffset>
                </wp:positionV>
                <wp:extent cx="266700" cy="2971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266700" cy="297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78CBC" id="正方形/長方形 1" o:spid="_x0000_s1026" style="position:absolute;left:0;text-align:left;margin-left:-4.05pt;margin-top:2.75pt;width:21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" filled="f" strokecolor="black [3213]" strokeweight="1pt"/>
            </w:pict>
          </mc:Fallback>
        </mc:AlternateContent>
      </w:r>
      <w:r w:rsidR="00E53EE5">
        <w:rPr>
          <w:rFonts w:ascii="ＭＳ ゴシック" w:eastAsia="ＭＳ ゴシック" w:hAnsi="ＭＳ ゴシック" w:hint="eastAsia"/>
          <w:sz w:val="24"/>
          <w:szCs w:val="24"/>
        </w:rPr>
        <w:t xml:space="preserve">　　労働者が10人以上いる場合、</w:t>
      </w:r>
      <w:r w:rsidR="00E53EE5" w:rsidRPr="00CB1186">
        <w:rPr>
          <w:rFonts w:ascii="ＭＳ ゴシック" w:eastAsia="ＭＳ ゴシック" w:hAnsi="ＭＳ ゴシック" w:hint="eastAsia"/>
          <w:sz w:val="24"/>
          <w:szCs w:val="24"/>
          <w:u w:val="single"/>
        </w:rPr>
        <w:t>就業規則</w:t>
      </w:r>
      <w:r w:rsidR="00E53EE5">
        <w:rPr>
          <w:rFonts w:ascii="ＭＳ ゴシック" w:eastAsia="ＭＳ ゴシック" w:hAnsi="ＭＳ ゴシック" w:hint="eastAsia"/>
          <w:sz w:val="24"/>
          <w:szCs w:val="24"/>
        </w:rPr>
        <w:t>を作成して周知し、所轄労働基準監督署に届け出</w:t>
      </w:r>
      <w:r w:rsidR="00040049">
        <w:rPr>
          <w:rFonts w:ascii="ＭＳ ゴシック" w:eastAsia="ＭＳ ゴシック" w:hAnsi="ＭＳ ゴシック" w:hint="eastAsia"/>
          <w:sz w:val="24"/>
          <w:szCs w:val="24"/>
        </w:rPr>
        <w:t>している</w:t>
      </w:r>
      <w:r w:rsidR="00E53EE5">
        <w:rPr>
          <w:rFonts w:ascii="ＭＳ ゴシック" w:eastAsia="ＭＳ ゴシック" w:hAnsi="ＭＳ ゴシック" w:hint="eastAsia"/>
          <w:sz w:val="24"/>
          <w:szCs w:val="24"/>
        </w:rPr>
        <w:t>。</w:t>
      </w:r>
      <w:r w:rsidR="00CB1186">
        <w:rPr>
          <w:rFonts w:ascii="ＭＳ ゴシック" w:eastAsia="ＭＳ ゴシック" w:hAnsi="ＭＳ ゴシック" w:hint="eastAsia"/>
          <w:sz w:val="24"/>
          <w:szCs w:val="24"/>
        </w:rPr>
        <w:t xml:space="preserve">　　　　　　　　</w:t>
      </w:r>
      <w:r w:rsidR="00BB21A3">
        <w:rPr>
          <w:rFonts w:ascii="ＭＳ ゴシック" w:eastAsia="ＭＳ ゴシック" w:hAnsi="ＭＳ ゴシック" w:hint="eastAsia"/>
          <w:sz w:val="24"/>
          <w:szCs w:val="24"/>
        </w:rPr>
        <w:t xml:space="preserve">　</w:t>
      </w:r>
      <w:r w:rsidR="00CB118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(労働基準法第</w:t>
      </w:r>
      <w:r w:rsidR="00CB1186">
        <w:rPr>
          <w:rFonts w:ascii="ＭＳ ゴシック" w:eastAsia="ＭＳ ゴシック" w:hAnsi="ＭＳ ゴシック" w:hint="eastAsia"/>
          <w:sz w:val="24"/>
          <w:szCs w:val="24"/>
        </w:rPr>
        <w:t>8</w:t>
      </w:r>
      <w:r w:rsidR="00CB1186">
        <w:rPr>
          <w:rFonts w:ascii="ＭＳ ゴシック" w:eastAsia="ＭＳ ゴシック" w:hAnsi="ＭＳ ゴシック"/>
          <w:sz w:val="24"/>
          <w:szCs w:val="24"/>
        </w:rPr>
        <w:t>9</w:t>
      </w:r>
      <w:r>
        <w:rPr>
          <w:rFonts w:ascii="ＭＳ ゴシック" w:eastAsia="ＭＳ ゴシック" w:hAnsi="ＭＳ ゴシック" w:hint="eastAsia"/>
          <w:sz w:val="24"/>
          <w:szCs w:val="24"/>
        </w:rPr>
        <w:t>条</w:t>
      </w:r>
      <w:r>
        <w:rPr>
          <w:rFonts w:ascii="ＭＳ ゴシック" w:eastAsia="ＭＳ ゴシック" w:hAnsi="ＭＳ ゴシック"/>
          <w:sz w:val="24"/>
          <w:szCs w:val="24"/>
        </w:rPr>
        <w:t>)</w:t>
      </w:r>
      <w:bookmarkStart w:id="0" w:name="_GoBack"/>
      <w:bookmarkEnd w:id="0"/>
    </w:p>
    <w:p w:rsidR="00E53EE5" w:rsidRDefault="00E53EE5">
      <w:pPr>
        <w:rPr>
          <w:rFonts w:ascii="ＭＳ ゴシック" w:eastAsia="ＭＳ ゴシック" w:hAnsi="ＭＳ ゴシック"/>
          <w:sz w:val="24"/>
          <w:szCs w:val="24"/>
        </w:rPr>
      </w:pPr>
    </w:p>
    <w:p w:rsidR="00FA5694" w:rsidRDefault="00AE5C5B" w:rsidP="00AE5C5B">
      <w:pPr>
        <w:tabs>
          <w:tab w:val="left" w:pos="3401"/>
        </w:tabs>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ab/>
      </w:r>
    </w:p>
    <w:p w:rsidR="000A190A" w:rsidRDefault="00FA5694" w:rsidP="00CB1186">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49E90C1E" wp14:editId="0C82A47B">
                <wp:simplePos x="0" y="0"/>
                <wp:positionH relativeFrom="column">
                  <wp:posOffset>-53340</wp:posOffset>
                </wp:positionH>
                <wp:positionV relativeFrom="paragraph">
                  <wp:posOffset>45085</wp:posOffset>
                </wp:positionV>
                <wp:extent cx="266700" cy="297180"/>
                <wp:effectExtent l="0" t="0" r="19050" b="26670"/>
                <wp:wrapNone/>
                <wp:docPr id="2" name="正方形/長方形 2"/>
                <wp:cNvGraphicFramePr/>
                <a:graphic xmlns:a="http://schemas.openxmlformats.org/drawingml/2006/main">
                  <a:graphicData uri="http://schemas.microsoft.com/office/word/2010/wordprocessingShape">
                    <wps:wsp>
                      <wps:cNvSpPr/>
                      <wps:spPr>
                        <a:xfrm>
                          <a:off x="0" y="0"/>
                          <a:ext cx="266700" cy="2971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7BF43" id="正方形/長方形 2" o:spid="_x0000_s1026" style="position:absolute;left:0;text-align:left;margin-left:-4.2pt;margin-top:3.55pt;width:21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" filled="f" strokecolor="windowText" strokeweight="1pt"/>
            </w:pict>
          </mc:Fallback>
        </mc:AlternateContent>
      </w:r>
      <w:r>
        <w:rPr>
          <w:rFonts w:ascii="ＭＳ ゴシック" w:eastAsia="ＭＳ ゴシック" w:hAnsi="ＭＳ ゴシック" w:hint="eastAsia"/>
          <w:sz w:val="24"/>
          <w:szCs w:val="24"/>
        </w:rPr>
        <w:t xml:space="preserve">　　時間外労働、休日労働をさせる場合には、</w:t>
      </w:r>
      <w:r w:rsidRPr="00FA5694">
        <w:rPr>
          <w:rFonts w:ascii="ＭＳ ゴシック" w:eastAsia="ＭＳ ゴシック" w:hAnsi="ＭＳ ゴシック" w:hint="eastAsia"/>
          <w:sz w:val="24"/>
          <w:szCs w:val="24"/>
          <w:u w:val="single"/>
        </w:rPr>
        <w:t>時間外労働・休日労働協定(</w:t>
      </w:r>
      <w:r w:rsidRPr="00FA5694">
        <w:rPr>
          <w:rFonts w:ascii="ＭＳ ゴシック" w:eastAsia="ＭＳ ゴシック" w:hAnsi="ＭＳ ゴシック"/>
          <w:sz w:val="24"/>
          <w:szCs w:val="24"/>
          <w:u w:val="single"/>
        </w:rPr>
        <w:t>36</w:t>
      </w:r>
      <w:r w:rsidRPr="00FA5694">
        <w:rPr>
          <w:rFonts w:ascii="ＭＳ ゴシック" w:eastAsia="ＭＳ ゴシック" w:hAnsi="ＭＳ ゴシック" w:hint="eastAsia"/>
          <w:sz w:val="24"/>
          <w:szCs w:val="24"/>
          <w:u w:val="single"/>
        </w:rPr>
        <w:t>協定</w:t>
      </w:r>
      <w:r w:rsidRPr="00FA5694">
        <w:rPr>
          <w:rFonts w:ascii="ＭＳ ゴシック" w:eastAsia="ＭＳ ゴシック" w:hAnsi="ＭＳ ゴシック"/>
          <w:sz w:val="24"/>
          <w:szCs w:val="24"/>
          <w:u w:val="single"/>
        </w:rPr>
        <w:t>)</w:t>
      </w:r>
      <w:r w:rsidRPr="00FA5694">
        <w:rPr>
          <w:rFonts w:ascii="ＭＳ ゴシック" w:eastAsia="ＭＳ ゴシック" w:hAnsi="ＭＳ ゴシック" w:hint="eastAsia"/>
          <w:sz w:val="24"/>
          <w:szCs w:val="24"/>
          <w:u w:val="single"/>
        </w:rPr>
        <w:t>を締結</w:t>
      </w:r>
      <w:r>
        <w:rPr>
          <w:rFonts w:ascii="ＭＳ ゴシック" w:eastAsia="ＭＳ ゴシック" w:hAnsi="ＭＳ ゴシック" w:hint="eastAsia"/>
          <w:sz w:val="24"/>
          <w:szCs w:val="24"/>
        </w:rPr>
        <w:t>し、所轄労働基準監督署に届け出している。</w:t>
      </w:r>
    </w:p>
    <w:p w:rsidR="00FA5694" w:rsidRDefault="00040049" w:rsidP="000A190A">
      <w:pPr>
        <w:ind w:leftChars="200" w:left="420" w:firstLineChars="600" w:firstLine="14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B1186">
        <w:rPr>
          <w:rFonts w:ascii="ＭＳ ゴシック" w:eastAsia="ＭＳ ゴシック" w:hAnsi="ＭＳ ゴシック" w:hint="eastAsia"/>
          <w:sz w:val="24"/>
          <w:szCs w:val="24"/>
        </w:rPr>
        <w:t xml:space="preserve">　　　　　　　　　　　　</w:t>
      </w:r>
      <w:r w:rsidR="00BB21A3">
        <w:rPr>
          <w:rFonts w:ascii="ＭＳ ゴシック" w:eastAsia="ＭＳ ゴシック" w:hAnsi="ＭＳ ゴシック" w:hint="eastAsia"/>
          <w:sz w:val="24"/>
          <w:szCs w:val="24"/>
        </w:rPr>
        <w:t xml:space="preserve">　</w:t>
      </w:r>
      <w:r w:rsidR="00CB1186">
        <w:rPr>
          <w:rFonts w:ascii="ＭＳ ゴシック" w:eastAsia="ＭＳ ゴシック" w:hAnsi="ＭＳ ゴシック" w:hint="eastAsia"/>
          <w:sz w:val="24"/>
          <w:szCs w:val="24"/>
        </w:rPr>
        <w:t xml:space="preserve">　　　　(労働基準法第3</w:t>
      </w:r>
      <w:r w:rsidR="00CB1186">
        <w:rPr>
          <w:rFonts w:ascii="ＭＳ ゴシック" w:eastAsia="ＭＳ ゴシック" w:hAnsi="ＭＳ ゴシック"/>
          <w:sz w:val="24"/>
          <w:szCs w:val="24"/>
        </w:rPr>
        <w:t>6</w:t>
      </w:r>
      <w:r w:rsidR="00CB1186">
        <w:rPr>
          <w:rFonts w:ascii="ＭＳ ゴシック" w:eastAsia="ＭＳ ゴシック" w:hAnsi="ＭＳ ゴシック" w:hint="eastAsia"/>
          <w:sz w:val="24"/>
          <w:szCs w:val="24"/>
        </w:rPr>
        <w:t>条</w:t>
      </w:r>
      <w:r w:rsidR="00CB1186">
        <w:rPr>
          <w:rFonts w:ascii="ＭＳ ゴシック" w:eastAsia="ＭＳ ゴシック" w:hAnsi="ＭＳ ゴシック"/>
          <w:sz w:val="24"/>
          <w:szCs w:val="24"/>
        </w:rPr>
        <w:t>)</w:t>
      </w:r>
    </w:p>
    <w:p w:rsidR="00FA5694" w:rsidRPr="000A190A" w:rsidRDefault="00FA5694">
      <w:pPr>
        <w:rPr>
          <w:rFonts w:ascii="ＭＳ ゴシック" w:eastAsia="ＭＳ ゴシック" w:hAnsi="ＭＳ ゴシック"/>
          <w:sz w:val="24"/>
          <w:szCs w:val="24"/>
        </w:rPr>
      </w:pPr>
    </w:p>
    <w:p w:rsidR="00AE5C5B" w:rsidRDefault="00AE5C5B" w:rsidP="00AE5C5B">
      <w:pPr>
        <w:tabs>
          <w:tab w:val="left" w:pos="3401"/>
        </w:tabs>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ab/>
      </w:r>
    </w:p>
    <w:p w:rsidR="00FA5694" w:rsidRDefault="00F0369B">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14FA870D" wp14:editId="6A1BC9FF">
                <wp:simplePos x="0" y="0"/>
                <wp:positionH relativeFrom="column">
                  <wp:posOffset>-53340</wp:posOffset>
                </wp:positionH>
                <wp:positionV relativeFrom="paragraph">
                  <wp:posOffset>40904</wp:posOffset>
                </wp:positionV>
                <wp:extent cx="266700" cy="297180"/>
                <wp:effectExtent l="0" t="0" r="19050" b="26670"/>
                <wp:wrapNone/>
                <wp:docPr id="3" name="正方形/長方形 3"/>
                <wp:cNvGraphicFramePr/>
                <a:graphic xmlns:a="http://schemas.openxmlformats.org/drawingml/2006/main">
                  <a:graphicData uri="http://schemas.microsoft.com/office/word/2010/wordprocessingShape">
                    <wps:wsp>
                      <wps:cNvSpPr/>
                      <wps:spPr>
                        <a:xfrm>
                          <a:off x="0" y="0"/>
                          <a:ext cx="266700" cy="2971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7BD5A" id="正方形/長方形 3" o:spid="_x0000_s1026" style="position:absolute;left:0;text-align:left;margin-left:-4.2pt;margin-top:3.2pt;width:21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" filled="f" strokecolor="windowText" strokeweight="1pt"/>
            </w:pict>
          </mc:Fallback>
        </mc:AlternateContent>
      </w:r>
      <w:r w:rsidR="00FA5694">
        <w:rPr>
          <w:rFonts w:ascii="ＭＳ ゴシック" w:eastAsia="ＭＳ ゴシック" w:hAnsi="ＭＳ ゴシック" w:hint="eastAsia"/>
          <w:sz w:val="24"/>
          <w:szCs w:val="24"/>
        </w:rPr>
        <w:t xml:space="preserve">　　時間外労働・深夜労働・休日労働に対して割増賃金を支払っている。</w:t>
      </w:r>
    </w:p>
    <w:p w:rsidR="00CB1186" w:rsidRDefault="00CB118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BB21A3">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0A190A">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(労働基準法第</w:t>
      </w:r>
      <w:r w:rsidR="00540F53">
        <w:rPr>
          <w:rFonts w:ascii="ＭＳ ゴシック" w:eastAsia="ＭＳ ゴシック" w:hAnsi="ＭＳ ゴシック" w:hint="eastAsia"/>
          <w:sz w:val="24"/>
          <w:szCs w:val="24"/>
        </w:rPr>
        <w:t>3</w:t>
      </w:r>
      <w:r w:rsidR="00540F53">
        <w:rPr>
          <w:rFonts w:ascii="ＭＳ ゴシック" w:eastAsia="ＭＳ ゴシック" w:hAnsi="ＭＳ ゴシック"/>
          <w:sz w:val="24"/>
          <w:szCs w:val="24"/>
        </w:rPr>
        <w:t>7</w:t>
      </w:r>
      <w:r w:rsidR="00802640">
        <w:rPr>
          <w:rFonts w:ascii="ＭＳ ゴシック" w:eastAsia="ＭＳ ゴシック" w:hAnsi="ＭＳ ゴシック" w:hint="eastAsia"/>
          <w:sz w:val="24"/>
          <w:szCs w:val="24"/>
        </w:rPr>
        <w:t>条</w:t>
      </w:r>
      <w:r w:rsidR="0024166D">
        <w:rPr>
          <w:rFonts w:ascii="ＭＳ ゴシック" w:eastAsia="ＭＳ ゴシック" w:hAnsi="ＭＳ ゴシック" w:hint="eastAsia"/>
          <w:sz w:val="24"/>
          <w:szCs w:val="24"/>
        </w:rPr>
        <w:t>)</w:t>
      </w:r>
    </w:p>
    <w:p w:rsidR="00FA5694" w:rsidRDefault="00FA5694">
      <w:pPr>
        <w:rPr>
          <w:rFonts w:ascii="ＭＳ ゴシック" w:eastAsia="ＭＳ ゴシック" w:hAnsi="ＭＳ ゴシック"/>
          <w:sz w:val="24"/>
          <w:szCs w:val="24"/>
        </w:rPr>
      </w:pPr>
    </w:p>
    <w:p w:rsidR="00AE5C5B" w:rsidRDefault="00AE5C5B" w:rsidP="00AE5C5B">
      <w:pPr>
        <w:tabs>
          <w:tab w:val="left" w:pos="3401"/>
        </w:tabs>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ab/>
      </w:r>
    </w:p>
    <w:p w:rsidR="00FA5694" w:rsidRDefault="00F0369B">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5408" behindDoc="0" locked="0" layoutInCell="1" allowOverlap="1" wp14:anchorId="709BBB20" wp14:editId="21669D4F">
                <wp:simplePos x="0" y="0"/>
                <wp:positionH relativeFrom="column">
                  <wp:posOffset>-53340</wp:posOffset>
                </wp:positionH>
                <wp:positionV relativeFrom="paragraph">
                  <wp:posOffset>39741</wp:posOffset>
                </wp:positionV>
                <wp:extent cx="266700" cy="297180"/>
                <wp:effectExtent l="0" t="0" r="19050" b="26670"/>
                <wp:wrapNone/>
                <wp:docPr id="5" name="正方形/長方形 5"/>
                <wp:cNvGraphicFramePr/>
                <a:graphic xmlns:a="http://schemas.openxmlformats.org/drawingml/2006/main">
                  <a:graphicData uri="http://schemas.microsoft.com/office/word/2010/wordprocessingShape">
                    <wps:wsp>
                      <wps:cNvSpPr/>
                      <wps:spPr>
                        <a:xfrm>
                          <a:off x="0" y="0"/>
                          <a:ext cx="266700" cy="2971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C66B6" id="正方形/長方形 5" o:spid="_x0000_s1026" style="position:absolute;left:0;text-align:left;margin-left:-4.2pt;margin-top:3.15pt;width:2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" filled="f" strokecolor="windowText" strokeweight="1pt"/>
            </w:pict>
          </mc:Fallback>
        </mc:AlternateContent>
      </w:r>
      <w:r w:rsidR="00FA5694">
        <w:rPr>
          <w:rFonts w:ascii="ＭＳ ゴシック" w:eastAsia="ＭＳ ゴシック" w:hAnsi="ＭＳ ゴシック" w:hint="eastAsia"/>
          <w:sz w:val="24"/>
          <w:szCs w:val="24"/>
        </w:rPr>
        <w:t xml:space="preserve">　</w:t>
      </w:r>
      <w:r w:rsidR="00802640">
        <w:rPr>
          <w:rFonts w:ascii="ＭＳ ゴシック" w:eastAsia="ＭＳ ゴシック" w:hAnsi="ＭＳ ゴシック" w:hint="eastAsia"/>
          <w:sz w:val="24"/>
          <w:szCs w:val="24"/>
        </w:rPr>
        <w:t xml:space="preserve">　年５日の年次有給休暇の確実な取得をさせている。</w:t>
      </w:r>
      <w:r w:rsidR="00040049">
        <w:rPr>
          <w:rFonts w:ascii="ＭＳ ゴシック" w:eastAsia="ＭＳ ゴシック" w:hAnsi="ＭＳ ゴシック" w:hint="eastAsia"/>
          <w:sz w:val="24"/>
          <w:szCs w:val="24"/>
        </w:rPr>
        <w:t xml:space="preserve">　</w:t>
      </w:r>
      <w:r w:rsidR="00802640">
        <w:rPr>
          <w:rFonts w:ascii="ＭＳ ゴシック" w:eastAsia="ＭＳ ゴシック" w:hAnsi="ＭＳ ゴシック" w:hint="eastAsia"/>
          <w:sz w:val="24"/>
          <w:szCs w:val="24"/>
        </w:rPr>
        <w:t>(労働基準法第3</w:t>
      </w:r>
      <w:r w:rsidR="00802640">
        <w:rPr>
          <w:rFonts w:ascii="ＭＳ ゴシック" w:eastAsia="ＭＳ ゴシック" w:hAnsi="ＭＳ ゴシック"/>
          <w:sz w:val="24"/>
          <w:szCs w:val="24"/>
        </w:rPr>
        <w:t>9</w:t>
      </w:r>
      <w:r w:rsidR="00802640">
        <w:rPr>
          <w:rFonts w:ascii="ＭＳ ゴシック" w:eastAsia="ＭＳ ゴシック" w:hAnsi="ＭＳ ゴシック" w:hint="eastAsia"/>
          <w:sz w:val="24"/>
          <w:szCs w:val="24"/>
        </w:rPr>
        <w:t>条</w:t>
      </w:r>
      <w:r w:rsidR="00802640">
        <w:rPr>
          <w:rFonts w:ascii="ＭＳ ゴシック" w:eastAsia="ＭＳ ゴシック" w:hAnsi="ＭＳ ゴシック"/>
          <w:sz w:val="24"/>
          <w:szCs w:val="24"/>
        </w:rPr>
        <w:t>)</w:t>
      </w:r>
    </w:p>
    <w:p w:rsidR="00802640" w:rsidRDefault="00802640">
      <w:pPr>
        <w:rPr>
          <w:rFonts w:ascii="ＭＳ ゴシック" w:eastAsia="ＭＳ ゴシック" w:hAnsi="ＭＳ ゴシック"/>
          <w:sz w:val="24"/>
          <w:szCs w:val="24"/>
        </w:rPr>
      </w:pPr>
    </w:p>
    <w:p w:rsidR="00AE5C5B" w:rsidRDefault="00AE5C5B" w:rsidP="00AE5C5B">
      <w:pPr>
        <w:tabs>
          <w:tab w:val="left" w:pos="3401"/>
        </w:tabs>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ab/>
      </w:r>
    </w:p>
    <w:p w:rsidR="00FA5694" w:rsidRDefault="00F0369B">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7456" behindDoc="0" locked="0" layoutInCell="1" allowOverlap="1" wp14:anchorId="06B37BBF" wp14:editId="2E9EFA99">
                <wp:simplePos x="0" y="0"/>
                <wp:positionH relativeFrom="column">
                  <wp:posOffset>-53340</wp:posOffset>
                </wp:positionH>
                <wp:positionV relativeFrom="paragraph">
                  <wp:posOffset>48524</wp:posOffset>
                </wp:positionV>
                <wp:extent cx="266700" cy="297180"/>
                <wp:effectExtent l="0" t="0" r="19050" b="26670"/>
                <wp:wrapNone/>
                <wp:docPr id="6" name="正方形/長方形 6"/>
                <wp:cNvGraphicFramePr/>
                <a:graphic xmlns:a="http://schemas.openxmlformats.org/drawingml/2006/main">
                  <a:graphicData uri="http://schemas.microsoft.com/office/word/2010/wordprocessingShape">
                    <wps:wsp>
                      <wps:cNvSpPr/>
                      <wps:spPr>
                        <a:xfrm>
                          <a:off x="0" y="0"/>
                          <a:ext cx="266700" cy="2971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5F8DF" id="正方形/長方形 6" o:spid="_x0000_s1026" style="position:absolute;left:0;text-align:left;margin-left:-4.2pt;margin-top:3.8pt;width:21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" filled="f" strokecolor="windowText" strokeweight="1pt"/>
            </w:pict>
          </mc:Fallback>
        </mc:AlternateContent>
      </w:r>
      <w:r w:rsidR="00802640">
        <w:rPr>
          <w:rFonts w:ascii="ＭＳ ゴシック" w:eastAsia="ＭＳ ゴシック" w:hAnsi="ＭＳ ゴシック" w:hint="eastAsia"/>
          <w:sz w:val="24"/>
          <w:szCs w:val="24"/>
        </w:rPr>
        <w:t xml:space="preserve">　　定期的に健康診断を実施している。　　　</w:t>
      </w:r>
      <w:r w:rsidR="006E1EE3">
        <w:rPr>
          <w:rFonts w:ascii="ＭＳ ゴシック" w:eastAsia="ＭＳ ゴシック" w:hAnsi="ＭＳ ゴシック" w:hint="eastAsia"/>
          <w:sz w:val="24"/>
          <w:szCs w:val="24"/>
        </w:rPr>
        <w:t xml:space="preserve">　</w:t>
      </w:r>
      <w:r w:rsidR="00802640">
        <w:rPr>
          <w:rFonts w:ascii="ＭＳ ゴシック" w:eastAsia="ＭＳ ゴシック" w:hAnsi="ＭＳ ゴシック" w:hint="eastAsia"/>
          <w:sz w:val="24"/>
          <w:szCs w:val="24"/>
        </w:rPr>
        <w:t xml:space="preserve">　　(労働安全衛生法第6</w:t>
      </w:r>
      <w:r w:rsidR="00802640">
        <w:rPr>
          <w:rFonts w:ascii="ＭＳ ゴシック" w:eastAsia="ＭＳ ゴシック" w:hAnsi="ＭＳ ゴシック"/>
          <w:sz w:val="24"/>
          <w:szCs w:val="24"/>
        </w:rPr>
        <w:t>6</w:t>
      </w:r>
      <w:r w:rsidR="00802640">
        <w:rPr>
          <w:rFonts w:ascii="ＭＳ ゴシック" w:eastAsia="ＭＳ ゴシック" w:hAnsi="ＭＳ ゴシック" w:hint="eastAsia"/>
          <w:sz w:val="24"/>
          <w:szCs w:val="24"/>
        </w:rPr>
        <w:t>条</w:t>
      </w:r>
      <w:r w:rsidR="00802640">
        <w:rPr>
          <w:rFonts w:ascii="ＭＳ ゴシック" w:eastAsia="ＭＳ ゴシック" w:hAnsi="ＭＳ ゴシック"/>
          <w:sz w:val="24"/>
          <w:szCs w:val="24"/>
        </w:rPr>
        <w:t>)</w:t>
      </w:r>
    </w:p>
    <w:p w:rsidR="00FA5694" w:rsidRPr="00040049" w:rsidRDefault="00FA5694">
      <w:pPr>
        <w:rPr>
          <w:rFonts w:ascii="ＭＳ ゴシック" w:eastAsia="ＭＳ ゴシック" w:hAnsi="ＭＳ ゴシック"/>
          <w:sz w:val="24"/>
          <w:szCs w:val="24"/>
        </w:rPr>
      </w:pPr>
    </w:p>
    <w:p w:rsidR="00AE5C5B" w:rsidRDefault="00AE5C5B" w:rsidP="00AE5C5B">
      <w:pPr>
        <w:tabs>
          <w:tab w:val="left" w:pos="3401"/>
        </w:tabs>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ab/>
      </w:r>
    </w:p>
    <w:p w:rsidR="00802640" w:rsidRDefault="00802640" w:rsidP="00802640">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9504" behindDoc="0" locked="0" layoutInCell="1" allowOverlap="1" wp14:anchorId="173F5607" wp14:editId="73D3FB78">
                <wp:simplePos x="0" y="0"/>
                <wp:positionH relativeFrom="column">
                  <wp:posOffset>-68580</wp:posOffset>
                </wp:positionH>
                <wp:positionV relativeFrom="paragraph">
                  <wp:posOffset>50429</wp:posOffset>
                </wp:positionV>
                <wp:extent cx="266700" cy="297180"/>
                <wp:effectExtent l="0" t="0" r="19050" b="26670"/>
                <wp:wrapNone/>
                <wp:docPr id="7" name="正方形/長方形 7"/>
                <wp:cNvGraphicFramePr/>
                <a:graphic xmlns:a="http://schemas.openxmlformats.org/drawingml/2006/main">
                  <a:graphicData uri="http://schemas.microsoft.com/office/word/2010/wordprocessingShape">
                    <wps:wsp>
                      <wps:cNvSpPr/>
                      <wps:spPr>
                        <a:xfrm>
                          <a:off x="0" y="0"/>
                          <a:ext cx="266700" cy="2971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878D0" id="正方形/長方形 7" o:spid="_x0000_s1026" style="position:absolute;left:0;text-align:left;margin-left:-5.4pt;margin-top:3.95pt;width:21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" filled="f" strokecolor="windowText" strokeweight="1pt"/>
            </w:pict>
          </mc:Fallback>
        </mc:AlternateContent>
      </w:r>
      <w:r>
        <w:rPr>
          <w:rFonts w:ascii="ＭＳ ゴシック" w:eastAsia="ＭＳ ゴシック" w:hAnsi="ＭＳ ゴシック" w:hint="eastAsia"/>
          <w:sz w:val="24"/>
          <w:szCs w:val="24"/>
        </w:rPr>
        <w:t xml:space="preserve">　　</w:t>
      </w:r>
      <w:r w:rsidR="00040049">
        <w:rPr>
          <w:rFonts w:ascii="ＭＳ ゴシック" w:eastAsia="ＭＳ ゴシック" w:hAnsi="ＭＳ ゴシック" w:hint="eastAsia"/>
          <w:sz w:val="24"/>
          <w:szCs w:val="24"/>
        </w:rPr>
        <w:t>労働保険(労災・雇用保険</w:t>
      </w:r>
      <w:r w:rsidR="00040049">
        <w:rPr>
          <w:rFonts w:ascii="ＭＳ ゴシック" w:eastAsia="ＭＳ ゴシック" w:hAnsi="ＭＳ ゴシック"/>
          <w:sz w:val="24"/>
          <w:szCs w:val="24"/>
        </w:rPr>
        <w:t>)</w:t>
      </w:r>
      <w:r w:rsidR="00040049">
        <w:rPr>
          <w:rFonts w:ascii="ＭＳ ゴシック" w:eastAsia="ＭＳ ゴシック" w:hAnsi="ＭＳ ゴシック" w:hint="eastAsia"/>
          <w:sz w:val="24"/>
          <w:szCs w:val="24"/>
        </w:rPr>
        <w:t>、社会保険(健康・厚生年金保険</w:t>
      </w:r>
      <w:r w:rsidR="00040049">
        <w:rPr>
          <w:rFonts w:ascii="ＭＳ ゴシック" w:eastAsia="ＭＳ ゴシック" w:hAnsi="ＭＳ ゴシック"/>
          <w:sz w:val="24"/>
          <w:szCs w:val="24"/>
        </w:rPr>
        <w:t>)</w:t>
      </w:r>
      <w:r w:rsidR="000A190A">
        <w:rPr>
          <w:rFonts w:ascii="ＭＳ ゴシック" w:eastAsia="ＭＳ ゴシック" w:hAnsi="ＭＳ ゴシック" w:hint="eastAsia"/>
          <w:sz w:val="24"/>
          <w:szCs w:val="24"/>
        </w:rPr>
        <w:t>に加入し、滞納がない。</w:t>
      </w:r>
      <w:r w:rsidR="006E1EE3">
        <w:rPr>
          <w:rFonts w:ascii="ＭＳ ゴシック" w:eastAsia="ＭＳ ゴシック" w:hAnsi="ＭＳ ゴシック" w:hint="eastAsia"/>
          <w:sz w:val="24"/>
          <w:szCs w:val="24"/>
        </w:rPr>
        <w:t xml:space="preserve">　　</w:t>
      </w:r>
      <w:r w:rsidR="000A190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BB21A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(労働保険徴収法ほか</w:t>
      </w:r>
      <w:r>
        <w:rPr>
          <w:rFonts w:ascii="ＭＳ ゴシック" w:eastAsia="ＭＳ ゴシック" w:hAnsi="ＭＳ ゴシック"/>
          <w:sz w:val="24"/>
          <w:szCs w:val="24"/>
        </w:rPr>
        <w:t>)</w:t>
      </w:r>
    </w:p>
    <w:p w:rsidR="00802640" w:rsidRPr="006E1EE3" w:rsidRDefault="00802640">
      <w:pPr>
        <w:rPr>
          <w:rFonts w:ascii="ＭＳ ゴシック" w:eastAsia="ＭＳ ゴシック" w:hAnsi="ＭＳ ゴシック"/>
          <w:sz w:val="24"/>
          <w:szCs w:val="24"/>
        </w:rPr>
      </w:pPr>
    </w:p>
    <w:p w:rsidR="00AE5C5B" w:rsidRDefault="00AE5C5B" w:rsidP="00AE5C5B">
      <w:pPr>
        <w:tabs>
          <w:tab w:val="left" w:pos="3401"/>
        </w:tabs>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ab/>
      </w:r>
    </w:p>
    <w:p w:rsidR="00250EEC" w:rsidRDefault="00AC319B" w:rsidP="00250EEC">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1552" behindDoc="0" locked="0" layoutInCell="1" allowOverlap="1" wp14:anchorId="794C706D" wp14:editId="0481EFA0">
                <wp:simplePos x="0" y="0"/>
                <wp:positionH relativeFrom="column">
                  <wp:posOffset>-68580</wp:posOffset>
                </wp:positionH>
                <wp:positionV relativeFrom="paragraph">
                  <wp:posOffset>49794</wp:posOffset>
                </wp:positionV>
                <wp:extent cx="266700" cy="297180"/>
                <wp:effectExtent l="0" t="0" r="19050" b="26670"/>
                <wp:wrapNone/>
                <wp:docPr id="8" name="正方形/長方形 8"/>
                <wp:cNvGraphicFramePr/>
                <a:graphic xmlns:a="http://schemas.openxmlformats.org/drawingml/2006/main">
                  <a:graphicData uri="http://schemas.microsoft.com/office/word/2010/wordprocessingShape">
                    <wps:wsp>
                      <wps:cNvSpPr/>
                      <wps:spPr>
                        <a:xfrm>
                          <a:off x="0" y="0"/>
                          <a:ext cx="266700" cy="2971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B9A72" id="正方形/長方形 8" o:spid="_x0000_s1026" style="position:absolute;left:0;text-align:left;margin-left:-5.4pt;margin-top:3.9pt;width:21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" filled="f" strokecolor="windowText" strokeweight="1pt"/>
            </w:pict>
          </mc:Fallback>
        </mc:AlternateContent>
      </w:r>
      <w:r w:rsidR="00250EEC">
        <w:rPr>
          <w:rFonts w:ascii="ＭＳ ゴシック" w:eastAsia="ＭＳ ゴシック" w:hAnsi="ＭＳ ゴシック" w:hint="eastAsia"/>
          <w:sz w:val="24"/>
          <w:szCs w:val="24"/>
        </w:rPr>
        <w:t xml:space="preserve">　　５０人以上の企業が対象です。「一般事業主行動計画」を策定し届</w:t>
      </w:r>
      <w:r>
        <w:rPr>
          <w:rFonts w:ascii="ＭＳ ゴシック" w:eastAsia="ＭＳ ゴシック" w:hAnsi="ＭＳ ゴシック" w:hint="eastAsia"/>
          <w:sz w:val="24"/>
          <w:szCs w:val="24"/>
        </w:rPr>
        <w:t>出して</w:t>
      </w:r>
      <w:r w:rsidR="00250EEC">
        <w:rPr>
          <w:rFonts w:ascii="ＭＳ ゴシック" w:eastAsia="ＭＳ ゴシック" w:hAnsi="ＭＳ ゴシック" w:hint="eastAsia"/>
          <w:sz w:val="24"/>
          <w:szCs w:val="24"/>
        </w:rPr>
        <w:t>いる。</w:t>
      </w:r>
      <w:r w:rsidR="00040049">
        <w:rPr>
          <w:rFonts w:ascii="ＭＳ ゴシック" w:eastAsia="ＭＳ ゴシック" w:hAnsi="ＭＳ ゴシック" w:hint="eastAsia"/>
          <w:sz w:val="24"/>
          <w:szCs w:val="24"/>
        </w:rPr>
        <w:t xml:space="preserve">　</w:t>
      </w:r>
      <w:r w:rsidR="00250EEC">
        <w:rPr>
          <w:rFonts w:ascii="ＭＳ ゴシック" w:eastAsia="ＭＳ ゴシック" w:hAnsi="ＭＳ ゴシック" w:hint="eastAsia"/>
          <w:sz w:val="24"/>
          <w:szCs w:val="24"/>
        </w:rPr>
        <w:t>(国は</w:t>
      </w:r>
      <w:r w:rsidR="00250EEC">
        <w:rPr>
          <w:rFonts w:ascii="ＭＳ ゴシック" w:eastAsia="ＭＳ ゴシック" w:hAnsi="ＭＳ ゴシック"/>
          <w:sz w:val="24"/>
          <w:szCs w:val="24"/>
        </w:rPr>
        <w:t>101</w:t>
      </w:r>
      <w:r w:rsidR="00250EEC">
        <w:rPr>
          <w:rFonts w:ascii="ＭＳ ゴシック" w:eastAsia="ＭＳ ゴシック" w:hAnsi="ＭＳ ゴシック" w:hint="eastAsia"/>
          <w:sz w:val="24"/>
          <w:szCs w:val="24"/>
        </w:rPr>
        <w:t>人以上の企業が対象</w:t>
      </w:r>
      <w:r>
        <w:rPr>
          <w:rFonts w:ascii="ＭＳ ゴシック" w:eastAsia="ＭＳ ゴシック" w:hAnsi="ＭＳ ゴシック" w:hint="eastAsia"/>
          <w:sz w:val="24"/>
          <w:szCs w:val="24"/>
        </w:rPr>
        <w:t xml:space="preserve">　</w:t>
      </w:r>
      <w:r w:rsidR="00250EEC">
        <w:rPr>
          <w:rFonts w:ascii="ＭＳ ゴシック" w:eastAsia="ＭＳ ゴシック" w:hAnsi="ＭＳ ゴシック" w:hint="eastAsia"/>
          <w:sz w:val="24"/>
          <w:szCs w:val="24"/>
        </w:rPr>
        <w:t>次世代育成支援対策推進法</w:t>
      </w:r>
      <w:r>
        <w:rPr>
          <w:rFonts w:ascii="ＭＳ ゴシック" w:eastAsia="ＭＳ ゴシック" w:hAnsi="ＭＳ ゴシック" w:hint="eastAsia"/>
          <w:sz w:val="24"/>
          <w:szCs w:val="24"/>
        </w:rPr>
        <w:t>第1</w:t>
      </w:r>
      <w:r>
        <w:rPr>
          <w:rFonts w:ascii="ＭＳ ゴシック" w:eastAsia="ＭＳ ゴシック" w:hAnsi="ＭＳ ゴシック"/>
          <w:sz w:val="24"/>
          <w:szCs w:val="24"/>
        </w:rPr>
        <w:t>2</w:t>
      </w:r>
      <w:r>
        <w:rPr>
          <w:rFonts w:ascii="ＭＳ ゴシック" w:eastAsia="ＭＳ ゴシック" w:hAnsi="ＭＳ ゴシック" w:hint="eastAsia"/>
          <w:sz w:val="24"/>
          <w:szCs w:val="24"/>
        </w:rPr>
        <w:t>条</w:t>
      </w:r>
      <w:r w:rsidR="00250EEC">
        <w:rPr>
          <w:rFonts w:ascii="ＭＳ ゴシック" w:eastAsia="ＭＳ ゴシック" w:hAnsi="ＭＳ ゴシック" w:hint="eastAsia"/>
          <w:sz w:val="24"/>
          <w:szCs w:val="24"/>
        </w:rPr>
        <w:t xml:space="preserve">)　　　</w:t>
      </w:r>
    </w:p>
    <w:p w:rsidR="00802640" w:rsidRDefault="00250EEC" w:rsidP="00AC319B">
      <w:pPr>
        <w:ind w:firstLineChars="500" w:firstLine="1200"/>
        <w:rPr>
          <w:rFonts w:ascii="ＭＳ ゴシック" w:eastAsia="ＭＳ ゴシック" w:hAnsi="ＭＳ ゴシック"/>
          <w:sz w:val="24"/>
          <w:szCs w:val="24"/>
        </w:rPr>
      </w:pPr>
      <w:r>
        <w:rPr>
          <w:rFonts w:ascii="ＭＳ ゴシック" w:eastAsia="ＭＳ ゴシック" w:hAnsi="ＭＳ ゴシック" w:hint="eastAsia"/>
          <w:sz w:val="24"/>
          <w:szCs w:val="24"/>
        </w:rPr>
        <w:t>(県は5</w:t>
      </w:r>
      <w:r>
        <w:rPr>
          <w:rFonts w:ascii="ＭＳ ゴシック" w:eastAsia="ＭＳ ゴシック" w:hAnsi="ＭＳ ゴシック"/>
          <w:sz w:val="24"/>
          <w:szCs w:val="24"/>
        </w:rPr>
        <w:t>0</w:t>
      </w:r>
      <w:r>
        <w:rPr>
          <w:rFonts w:ascii="ＭＳ ゴシック" w:eastAsia="ＭＳ ゴシック" w:hAnsi="ＭＳ ゴシック" w:hint="eastAsia"/>
          <w:sz w:val="24"/>
          <w:szCs w:val="24"/>
        </w:rPr>
        <w:t>人以上</w:t>
      </w:r>
      <w:r w:rsidR="00040049">
        <w:rPr>
          <w:rFonts w:ascii="ＭＳ ゴシック" w:eastAsia="ＭＳ ゴシック" w:hAnsi="ＭＳ ゴシック" w:hint="eastAsia"/>
          <w:sz w:val="24"/>
          <w:szCs w:val="24"/>
        </w:rPr>
        <w:t xml:space="preserve">が対象　</w:t>
      </w:r>
      <w:r>
        <w:rPr>
          <w:rFonts w:ascii="ＭＳ ゴシック" w:eastAsia="ＭＳ ゴシック" w:hAnsi="ＭＳ ゴシック" w:hint="eastAsia"/>
          <w:sz w:val="24"/>
          <w:szCs w:val="24"/>
        </w:rPr>
        <w:t>いしかわ子ども総合条例第7</w:t>
      </w:r>
      <w:r>
        <w:rPr>
          <w:rFonts w:ascii="ＭＳ ゴシック" w:eastAsia="ＭＳ ゴシック" w:hAnsi="ＭＳ ゴシック"/>
          <w:sz w:val="24"/>
          <w:szCs w:val="24"/>
        </w:rPr>
        <w:t>3</w:t>
      </w:r>
      <w:r>
        <w:rPr>
          <w:rFonts w:ascii="ＭＳ ゴシック" w:eastAsia="ＭＳ ゴシック" w:hAnsi="ＭＳ ゴシック" w:hint="eastAsia"/>
          <w:sz w:val="24"/>
          <w:szCs w:val="24"/>
        </w:rPr>
        <w:t>条</w:t>
      </w:r>
      <w:r>
        <w:rPr>
          <w:rFonts w:ascii="ＭＳ ゴシック" w:eastAsia="ＭＳ ゴシック" w:hAnsi="ＭＳ ゴシック"/>
          <w:sz w:val="24"/>
          <w:szCs w:val="24"/>
        </w:rPr>
        <w:t>)</w:t>
      </w:r>
    </w:p>
    <w:p w:rsidR="00AC319B" w:rsidRDefault="00AC319B">
      <w:pPr>
        <w:rPr>
          <w:rFonts w:ascii="ＭＳ ゴシック" w:eastAsia="ＭＳ ゴシック" w:hAnsi="ＭＳ ゴシック"/>
          <w:sz w:val="24"/>
          <w:szCs w:val="24"/>
        </w:rPr>
      </w:pPr>
    </w:p>
    <w:p w:rsidR="00AE5C5B" w:rsidRDefault="00AE5C5B" w:rsidP="00AE5C5B">
      <w:pPr>
        <w:tabs>
          <w:tab w:val="left" w:pos="3401"/>
        </w:tabs>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ab/>
      </w:r>
    </w:p>
    <w:p w:rsidR="00802640" w:rsidRDefault="00F0369B">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3600" behindDoc="0" locked="0" layoutInCell="1" allowOverlap="1" wp14:anchorId="015A4AE1" wp14:editId="7FF73EF9">
                <wp:simplePos x="0" y="0"/>
                <wp:positionH relativeFrom="column">
                  <wp:posOffset>-53340</wp:posOffset>
                </wp:positionH>
                <wp:positionV relativeFrom="paragraph">
                  <wp:posOffset>45349</wp:posOffset>
                </wp:positionV>
                <wp:extent cx="266700" cy="297180"/>
                <wp:effectExtent l="0" t="0" r="19050" b="26670"/>
                <wp:wrapNone/>
                <wp:docPr id="9" name="正方形/長方形 9"/>
                <wp:cNvGraphicFramePr/>
                <a:graphic xmlns:a="http://schemas.openxmlformats.org/drawingml/2006/main">
                  <a:graphicData uri="http://schemas.microsoft.com/office/word/2010/wordprocessingShape">
                    <wps:wsp>
                      <wps:cNvSpPr/>
                      <wps:spPr>
                        <a:xfrm>
                          <a:off x="0" y="0"/>
                          <a:ext cx="266700" cy="2971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3D61D" id="正方形/長方形 9" o:spid="_x0000_s1026" style="position:absolute;left:0;text-align:left;margin-left:-4.2pt;margin-top:3.55pt;width:21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" filled="f" strokecolor="windowText" strokeweight="1pt"/>
            </w:pict>
          </mc:Fallback>
        </mc:AlternateContent>
      </w:r>
      <w:r w:rsidR="00AC319B">
        <w:rPr>
          <w:rFonts w:ascii="ＭＳ ゴシック" w:eastAsia="ＭＳ ゴシック" w:hAnsi="ＭＳ ゴシック" w:hint="eastAsia"/>
          <w:sz w:val="24"/>
          <w:szCs w:val="24"/>
        </w:rPr>
        <w:t xml:space="preserve">　　直近１年間において、従業員を</w:t>
      </w:r>
      <w:r w:rsidR="00F67F19">
        <w:rPr>
          <w:rFonts w:ascii="ＭＳ ゴシック" w:eastAsia="ＭＳ ゴシック" w:hAnsi="ＭＳ ゴシック" w:hint="eastAsia"/>
          <w:sz w:val="24"/>
          <w:szCs w:val="24"/>
        </w:rPr>
        <w:t>会社</w:t>
      </w:r>
      <w:r w:rsidR="00AC319B">
        <w:rPr>
          <w:rFonts w:ascii="ＭＳ ゴシック" w:eastAsia="ＭＳ ゴシック" w:hAnsi="ＭＳ ゴシック" w:hint="eastAsia"/>
          <w:sz w:val="24"/>
          <w:szCs w:val="24"/>
        </w:rPr>
        <w:t>都合によって解雇していない。</w:t>
      </w:r>
    </w:p>
    <w:p w:rsidR="00802640" w:rsidRPr="00040049" w:rsidRDefault="00802640">
      <w:pPr>
        <w:rPr>
          <w:rFonts w:ascii="ＭＳ ゴシック" w:eastAsia="ＭＳ ゴシック" w:hAnsi="ＭＳ ゴシック"/>
          <w:sz w:val="24"/>
          <w:szCs w:val="24"/>
        </w:rPr>
      </w:pPr>
    </w:p>
    <w:p w:rsidR="00AE5C5B" w:rsidRDefault="00AE5C5B" w:rsidP="00AE5C5B">
      <w:pPr>
        <w:tabs>
          <w:tab w:val="left" w:pos="3401"/>
        </w:tabs>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ab/>
      </w:r>
    </w:p>
    <w:p w:rsidR="00AC319B" w:rsidRPr="00E53EE5" w:rsidRDefault="00F637DF" w:rsidP="00AC319B">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9744" behindDoc="0" locked="0" layoutInCell="1" allowOverlap="1" wp14:anchorId="769AEA6A" wp14:editId="301FE769">
                <wp:simplePos x="0" y="0"/>
                <wp:positionH relativeFrom="margin">
                  <wp:posOffset>-51435</wp:posOffset>
                </wp:positionH>
                <wp:positionV relativeFrom="paragraph">
                  <wp:posOffset>52175</wp:posOffset>
                </wp:positionV>
                <wp:extent cx="266700" cy="297180"/>
                <wp:effectExtent l="0" t="0" r="19050" b="26670"/>
                <wp:wrapNone/>
                <wp:docPr id="10" name="正方形/長方形 10"/>
                <wp:cNvGraphicFramePr/>
                <a:graphic xmlns:a="http://schemas.openxmlformats.org/drawingml/2006/main">
                  <a:graphicData uri="http://schemas.microsoft.com/office/word/2010/wordprocessingShape">
                    <wps:wsp>
                      <wps:cNvSpPr/>
                      <wps:spPr>
                        <a:xfrm>
                          <a:off x="0" y="0"/>
                          <a:ext cx="266700" cy="2971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AA901" id="正方形/長方形 10" o:spid="_x0000_s1026" style="position:absolute;left:0;text-align:left;margin-left:-4.05pt;margin-top:4.1pt;width:21pt;height:23.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" filled="f" strokecolor="windowText" strokeweight="1pt">
                <w10:wrap anchorx="margin"/>
              </v:rect>
            </w:pict>
          </mc:Fallback>
        </mc:AlternateContent>
      </w:r>
      <w:r w:rsidR="00AC319B">
        <w:rPr>
          <w:rFonts w:ascii="ＭＳ ゴシック" w:eastAsia="ＭＳ ゴシック" w:hAnsi="ＭＳ ゴシック" w:hint="eastAsia"/>
          <w:sz w:val="24"/>
          <w:szCs w:val="24"/>
        </w:rPr>
        <w:t xml:space="preserve">　　</w:t>
      </w:r>
      <w:r w:rsidR="00030404">
        <w:rPr>
          <w:rFonts w:ascii="ＭＳ ゴシック" w:eastAsia="ＭＳ ゴシック" w:hAnsi="ＭＳ ゴシック" w:hint="eastAsia"/>
          <w:sz w:val="24"/>
          <w:szCs w:val="24"/>
        </w:rPr>
        <w:t>直近1年間において、</w:t>
      </w:r>
      <w:r w:rsidR="00AC319B">
        <w:rPr>
          <w:rFonts w:ascii="ＭＳ ゴシック" w:eastAsia="ＭＳ ゴシック" w:hAnsi="ＭＳ ゴシック" w:hint="eastAsia"/>
          <w:sz w:val="24"/>
          <w:szCs w:val="24"/>
        </w:rPr>
        <w:t>労働関係法令違反として行政処分等や労働関係助成金の不正受給により、厚生労働省に公表されていない。</w:t>
      </w:r>
    </w:p>
    <w:sectPr w:rsidR="00AC319B" w:rsidRPr="00E53E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BA4" w:rsidRDefault="009F7BA4" w:rsidP="00AE5C5B">
      <w:r>
        <w:separator/>
      </w:r>
    </w:p>
  </w:endnote>
  <w:endnote w:type="continuationSeparator" w:id="0">
    <w:p w:rsidR="009F7BA4" w:rsidRDefault="009F7BA4" w:rsidP="00AE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BA4" w:rsidRDefault="009F7BA4" w:rsidP="00AE5C5B">
      <w:r>
        <w:separator/>
      </w:r>
    </w:p>
  </w:footnote>
  <w:footnote w:type="continuationSeparator" w:id="0">
    <w:p w:rsidR="009F7BA4" w:rsidRDefault="009F7BA4" w:rsidP="00AE5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EE5"/>
    <w:rsid w:val="00030404"/>
    <w:rsid w:val="00040049"/>
    <w:rsid w:val="000A190A"/>
    <w:rsid w:val="00175168"/>
    <w:rsid w:val="0024166D"/>
    <w:rsid w:val="00250EEC"/>
    <w:rsid w:val="00331D78"/>
    <w:rsid w:val="004402FD"/>
    <w:rsid w:val="00540F53"/>
    <w:rsid w:val="006E1EE3"/>
    <w:rsid w:val="0075053A"/>
    <w:rsid w:val="007507BA"/>
    <w:rsid w:val="007D2B2E"/>
    <w:rsid w:val="00802640"/>
    <w:rsid w:val="0084237C"/>
    <w:rsid w:val="009F7BA4"/>
    <w:rsid w:val="00A96CF4"/>
    <w:rsid w:val="00AC319B"/>
    <w:rsid w:val="00AE5C5B"/>
    <w:rsid w:val="00BB21A3"/>
    <w:rsid w:val="00C05BC4"/>
    <w:rsid w:val="00CB1186"/>
    <w:rsid w:val="00D508CD"/>
    <w:rsid w:val="00D65640"/>
    <w:rsid w:val="00E53EE5"/>
    <w:rsid w:val="00E8416E"/>
    <w:rsid w:val="00F0369B"/>
    <w:rsid w:val="00F319FD"/>
    <w:rsid w:val="00F40510"/>
    <w:rsid w:val="00F637DF"/>
    <w:rsid w:val="00F67F19"/>
    <w:rsid w:val="00FA5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B0830D"/>
  <w15:chartTrackingRefBased/>
  <w15:docId w15:val="{7B987C53-8BE4-4EF7-BCFD-85135CA7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C5B"/>
    <w:pPr>
      <w:tabs>
        <w:tab w:val="center" w:pos="4252"/>
        <w:tab w:val="right" w:pos="8504"/>
      </w:tabs>
      <w:snapToGrid w:val="0"/>
    </w:pPr>
  </w:style>
  <w:style w:type="character" w:customStyle="1" w:styleId="a4">
    <w:name w:val="ヘッダー (文字)"/>
    <w:basedOn w:val="a0"/>
    <w:link w:val="a3"/>
    <w:uiPriority w:val="99"/>
    <w:rsid w:val="00AE5C5B"/>
  </w:style>
  <w:style w:type="paragraph" w:styleId="a5">
    <w:name w:val="footer"/>
    <w:basedOn w:val="a"/>
    <w:link w:val="a6"/>
    <w:uiPriority w:val="99"/>
    <w:unhideWhenUsed/>
    <w:rsid w:val="00AE5C5B"/>
    <w:pPr>
      <w:tabs>
        <w:tab w:val="center" w:pos="4252"/>
        <w:tab w:val="right" w:pos="8504"/>
      </w:tabs>
      <w:snapToGrid w:val="0"/>
    </w:pPr>
  </w:style>
  <w:style w:type="character" w:customStyle="1" w:styleId="a6">
    <w:name w:val="フッター (文字)"/>
    <w:basedOn w:val="a0"/>
    <w:link w:val="a5"/>
    <w:uiPriority w:val="99"/>
    <w:rsid w:val="00AE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ishi_1</dc:creator>
  <cp:keywords/>
  <dc:description/>
  <cp:lastModifiedBy>出村明</cp:lastModifiedBy>
  <cp:revision>2</cp:revision>
  <cp:lastPrinted>2020-02-10T04:23:00Z</cp:lastPrinted>
  <dcterms:created xsi:type="dcterms:W3CDTF">2020-02-21T00:34:00Z</dcterms:created>
  <dcterms:modified xsi:type="dcterms:W3CDTF">2020-02-21T00:34:00Z</dcterms:modified>
</cp:coreProperties>
</file>